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983E6" w14:textId="77777777" w:rsidR="00625A8E" w:rsidRDefault="00E8295E" w:rsidP="00E8295E">
      <w:pPr>
        <w:rPr>
          <w:rFonts w:ascii="Georgia" w:hAnsi="Georgia"/>
          <w:color w:val="264E92"/>
          <w:szCs w:val="40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603954" wp14:editId="7284395C">
            <wp:simplePos x="0" y="0"/>
            <wp:positionH relativeFrom="margin">
              <wp:posOffset>-537746</wp:posOffset>
            </wp:positionH>
            <wp:positionV relativeFrom="paragraph">
              <wp:posOffset>-193427</wp:posOffset>
            </wp:positionV>
            <wp:extent cx="1817593" cy="520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93" cy="5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95E">
        <w:rPr>
          <w:rFonts w:ascii="Georgia" w:hAnsi="Georgia"/>
          <w:color w:val="264E92"/>
          <w:szCs w:val="40"/>
          <w:lang w:val="en-US"/>
        </w:rPr>
        <w:t xml:space="preserve">                                      </w:t>
      </w:r>
    </w:p>
    <w:p w14:paraId="6355C28E" w14:textId="77777777" w:rsidR="00E8295E" w:rsidRPr="00E8295E" w:rsidRDefault="00E8295E" w:rsidP="00625A8E">
      <w:pPr>
        <w:ind w:left="-709"/>
        <w:rPr>
          <w:rFonts w:ascii="Georgia" w:hAnsi="Georgia"/>
          <w:color w:val="264E92"/>
          <w:szCs w:val="40"/>
          <w:lang w:val="en-US"/>
        </w:rPr>
      </w:pPr>
      <w:r w:rsidRPr="00E8295E">
        <w:rPr>
          <w:rFonts w:ascii="Georgia" w:hAnsi="Georgia"/>
          <w:color w:val="264E92"/>
          <w:sz w:val="28"/>
          <w:szCs w:val="40"/>
          <w:lang w:val="en-US"/>
        </w:rPr>
        <w:t>Logistic &amp; Operator</w:t>
      </w:r>
    </w:p>
    <w:p w14:paraId="6C159DAC" w14:textId="77777777" w:rsidR="00174538" w:rsidRPr="00E8295E" w:rsidRDefault="00174538" w:rsidP="00186F55">
      <w:pPr>
        <w:spacing w:after="0" w:line="192" w:lineRule="auto"/>
        <w:ind w:left="1418" w:firstLine="709"/>
        <w:rPr>
          <w:rFonts w:cs="Times New Roman"/>
          <w:sz w:val="28"/>
          <w:szCs w:val="28"/>
          <w:lang w:val="en-US"/>
        </w:rPr>
      </w:pPr>
    </w:p>
    <w:tbl>
      <w:tblPr>
        <w:tblStyle w:val="a3"/>
        <w:tblW w:w="10773" w:type="dxa"/>
        <w:tblInd w:w="-1157" w:type="dxa"/>
        <w:tblLook w:val="04A0" w:firstRow="1" w:lastRow="0" w:firstColumn="1" w:lastColumn="0" w:noHBand="0" w:noVBand="1"/>
      </w:tblPr>
      <w:tblGrid>
        <w:gridCol w:w="3952"/>
        <w:gridCol w:w="4428"/>
        <w:gridCol w:w="2393"/>
      </w:tblGrid>
      <w:tr w:rsidR="00E8295E" w:rsidRPr="00E8295E" w14:paraId="2A1E772D" w14:textId="77777777" w:rsidTr="002029DF">
        <w:trPr>
          <w:gridAfter w:val="1"/>
          <w:wAfter w:w="2393" w:type="dxa"/>
          <w:trHeight w:val="173"/>
        </w:trPr>
        <w:tc>
          <w:tcPr>
            <w:tcW w:w="838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7415DD"/>
              <w:right w:val="single" w:sz="18" w:space="0" w:color="FFFFFF" w:themeColor="background1"/>
            </w:tcBorders>
          </w:tcPr>
          <w:p w14:paraId="144EB265" w14:textId="77777777" w:rsidR="00E8295E" w:rsidRPr="00625A8E" w:rsidRDefault="00E8295E" w:rsidP="00DA4615">
            <w:pPr>
              <w:rPr>
                <w:rFonts w:ascii="Georgia" w:hAnsi="Georgia" w:cs="Times New Roman"/>
                <w:b/>
                <w:sz w:val="32"/>
                <w:szCs w:val="24"/>
              </w:rPr>
            </w:pPr>
            <w:r w:rsidRPr="00625A8E">
              <w:rPr>
                <w:rFonts w:ascii="Georgia" w:hAnsi="Georgia"/>
                <w:b/>
                <w:color w:val="264E92"/>
                <w:sz w:val="28"/>
                <w:szCs w:val="40"/>
              </w:rPr>
              <w:t xml:space="preserve">Карточка учета основных сведений </w:t>
            </w:r>
          </w:p>
        </w:tc>
      </w:tr>
      <w:tr w:rsidR="00174538" w14:paraId="1892BC30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6DCED2CF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6821" w:type="dxa"/>
            <w:gridSpan w:val="2"/>
            <w:vAlign w:val="center"/>
          </w:tcPr>
          <w:p w14:paraId="327A4AC2" w14:textId="01F62275" w:rsidR="00174538" w:rsidRPr="00B77394" w:rsidRDefault="00E8295E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Georgia" w:hAnsi="Georgia"/>
                <w:b/>
                <w:bCs/>
                <w:noProof/>
                <w:color w:val="000000" w:themeColor="text1"/>
                <w:sz w:val="28"/>
                <w:szCs w:val="4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5996333" wp14:editId="6D136544">
                  <wp:simplePos x="0" y="0"/>
                  <wp:positionH relativeFrom="column">
                    <wp:posOffset>-3573145</wp:posOffset>
                  </wp:positionH>
                  <wp:positionV relativeFrom="paragraph">
                    <wp:posOffset>-34925</wp:posOffset>
                  </wp:positionV>
                  <wp:extent cx="8448675" cy="594360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67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178" w:rsidRPr="00B773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Общество с ограниченной ответственностью «</w:t>
            </w:r>
            <w:r w:rsidR="00B77394"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Транспортный Альянс</w:t>
            </w:r>
            <w:r w:rsidR="00AE5178" w:rsidRPr="00B773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174538" w14:paraId="3CD9BA1D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504A2A65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6821" w:type="dxa"/>
            <w:gridSpan w:val="2"/>
            <w:vAlign w:val="center"/>
          </w:tcPr>
          <w:p w14:paraId="48493DEE" w14:textId="12F9BC76" w:rsidR="00174538" w:rsidRPr="00B77394" w:rsidRDefault="00AE5178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ООО «</w:t>
            </w:r>
            <w:r w:rsidR="00B77394"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Транспортный Альянс</w:t>
            </w:r>
            <w:r w:rsidRPr="00B773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174538" w14:paraId="3C4258C7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07C5BE89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821" w:type="dxa"/>
            <w:gridSpan w:val="2"/>
            <w:vAlign w:val="center"/>
          </w:tcPr>
          <w:p w14:paraId="482B32A2" w14:textId="1C664491" w:rsidR="00174538" w:rsidRPr="00B77394" w:rsidRDefault="00B77394" w:rsidP="0009527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350020, г. Краснодар, ул. Дзержинского, дом 3/2, офис 408</w:t>
            </w:r>
          </w:p>
        </w:tc>
      </w:tr>
      <w:tr w:rsidR="00174538" w14:paraId="15C0DF2E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5854A1A8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821" w:type="dxa"/>
            <w:gridSpan w:val="2"/>
            <w:vAlign w:val="center"/>
          </w:tcPr>
          <w:p w14:paraId="41CAA24B" w14:textId="63188497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8 (861) 292-80-02</w:t>
            </w:r>
          </w:p>
        </w:tc>
      </w:tr>
      <w:tr w:rsidR="00174538" w14:paraId="282E4092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233EA993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6821" w:type="dxa"/>
            <w:gridSpan w:val="2"/>
            <w:vAlign w:val="center"/>
          </w:tcPr>
          <w:p w14:paraId="35FC3948" w14:textId="7957C6EF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350020, г. Краснодар, ул. Дзержинского, дом 3/2 ,офис 408.</w:t>
            </w:r>
          </w:p>
        </w:tc>
      </w:tr>
      <w:tr w:rsidR="00174538" w14:paraId="6F9B0E7A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116FEA79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821" w:type="dxa"/>
            <w:gridSpan w:val="2"/>
            <w:vAlign w:val="center"/>
          </w:tcPr>
          <w:p w14:paraId="0D82D7BC" w14:textId="5AE253AB" w:rsidR="00174538" w:rsidRPr="00B77394" w:rsidRDefault="006555B2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350020, г.</w:t>
            </w:r>
            <w:r w:rsidR="00BA0C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Краснодар</w:t>
            </w:r>
            <w:r w:rsidR="00BA0C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, а/я 171</w:t>
            </w:r>
          </w:p>
        </w:tc>
      </w:tr>
      <w:tr w:rsidR="00174538" w14:paraId="74BA16AA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2A874D97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6821" w:type="dxa"/>
            <w:gridSpan w:val="2"/>
            <w:vAlign w:val="center"/>
          </w:tcPr>
          <w:p w14:paraId="23B869A8" w14:textId="564B14FF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2308247692</w:t>
            </w:r>
          </w:p>
        </w:tc>
      </w:tr>
      <w:tr w:rsidR="00174538" w14:paraId="07898572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22046049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6821" w:type="dxa"/>
            <w:gridSpan w:val="2"/>
            <w:vAlign w:val="center"/>
          </w:tcPr>
          <w:p w14:paraId="1CEE92FC" w14:textId="6F0BDC31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230801001</w:t>
            </w:r>
          </w:p>
        </w:tc>
      </w:tr>
      <w:tr w:rsidR="00174538" w14:paraId="4B31ECAE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41D12D39" w14:textId="19DB44BB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банка</w:t>
            </w:r>
          </w:p>
        </w:tc>
        <w:tc>
          <w:tcPr>
            <w:tcW w:w="6821" w:type="dxa"/>
            <w:gridSpan w:val="2"/>
            <w:vAlign w:val="center"/>
          </w:tcPr>
          <w:p w14:paraId="10C0B023" w14:textId="6EFD6528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 xml:space="preserve">ФИЛИАЛ ЮЖНЫЙ ПАО БАНКА «ФК ОТКРЫТИЕ»              </w:t>
            </w:r>
          </w:p>
        </w:tc>
      </w:tr>
      <w:tr w:rsidR="00174538" w14:paraId="4EFBCAF2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5551B15E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6821" w:type="dxa"/>
            <w:gridSpan w:val="2"/>
            <w:vAlign w:val="center"/>
          </w:tcPr>
          <w:p w14:paraId="3A0E3B0A" w14:textId="7614CD09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40702810800020003794</w:t>
            </w:r>
          </w:p>
        </w:tc>
      </w:tr>
      <w:tr w:rsidR="00174538" w14:paraId="6A4804A7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2CA5775D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Корреспондентский счет</w:t>
            </w:r>
          </w:p>
        </w:tc>
        <w:tc>
          <w:tcPr>
            <w:tcW w:w="6821" w:type="dxa"/>
            <w:gridSpan w:val="2"/>
            <w:vAlign w:val="center"/>
          </w:tcPr>
          <w:p w14:paraId="62E0EF45" w14:textId="1F8ABB86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30101810560150000061</w:t>
            </w:r>
          </w:p>
        </w:tc>
      </w:tr>
      <w:tr w:rsidR="00174538" w14:paraId="65D5B128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67E76BA8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6821" w:type="dxa"/>
            <w:gridSpan w:val="2"/>
            <w:vAlign w:val="center"/>
          </w:tcPr>
          <w:p w14:paraId="341A08F0" w14:textId="68C448F2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046015061</w:t>
            </w:r>
          </w:p>
        </w:tc>
      </w:tr>
      <w:tr w:rsidR="00174538" w14:paraId="465F6B72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51FA40CB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Код отрасли по ОКВЭД</w:t>
            </w:r>
          </w:p>
        </w:tc>
        <w:tc>
          <w:tcPr>
            <w:tcW w:w="6821" w:type="dxa"/>
            <w:gridSpan w:val="2"/>
            <w:vAlign w:val="center"/>
          </w:tcPr>
          <w:p w14:paraId="08948FDB" w14:textId="2FFA04ED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49.41</w:t>
            </w:r>
          </w:p>
        </w:tc>
      </w:tr>
      <w:tr w:rsidR="00174538" w14:paraId="7D27F9B5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55A9D8AB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6821" w:type="dxa"/>
            <w:gridSpan w:val="2"/>
            <w:vAlign w:val="center"/>
          </w:tcPr>
          <w:p w14:paraId="6FE9F34E" w14:textId="5360222C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19193548</w:t>
            </w:r>
          </w:p>
        </w:tc>
      </w:tr>
      <w:tr w:rsidR="00174538" w14:paraId="5FBED70C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01A3970F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821" w:type="dxa"/>
            <w:gridSpan w:val="2"/>
            <w:vAlign w:val="center"/>
          </w:tcPr>
          <w:p w14:paraId="7BE6C920" w14:textId="603CE08B" w:rsidR="00174538" w:rsidRPr="00B77394" w:rsidRDefault="00B77394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1172375065191</w:t>
            </w:r>
          </w:p>
        </w:tc>
      </w:tr>
      <w:tr w:rsidR="00174538" w14:paraId="3EE2A3BC" w14:textId="77777777" w:rsidTr="002029DF">
        <w:tblPrEx>
          <w:tblBorders>
            <w:top w:val="single" w:sz="18" w:space="0" w:color="264E94"/>
            <w:left w:val="single" w:sz="18" w:space="0" w:color="264E94"/>
            <w:bottom w:val="single" w:sz="18" w:space="0" w:color="264E94"/>
            <w:right w:val="single" w:sz="18" w:space="0" w:color="264E94"/>
            <w:insideH w:val="single" w:sz="18" w:space="0" w:color="264E94"/>
            <w:insideV w:val="single" w:sz="18" w:space="0" w:color="264E94"/>
          </w:tblBorders>
        </w:tblPrEx>
        <w:tc>
          <w:tcPr>
            <w:tcW w:w="3952" w:type="dxa"/>
            <w:vAlign w:val="center"/>
          </w:tcPr>
          <w:p w14:paraId="374CC77E" w14:textId="77777777" w:rsidR="00174538" w:rsidRPr="006D4460" w:rsidRDefault="00AE5178" w:rsidP="00174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460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Ф.И.О</w:t>
            </w:r>
          </w:p>
        </w:tc>
        <w:tc>
          <w:tcPr>
            <w:tcW w:w="6821" w:type="dxa"/>
            <w:gridSpan w:val="2"/>
            <w:vAlign w:val="center"/>
          </w:tcPr>
          <w:p w14:paraId="178E0857" w14:textId="77777777" w:rsidR="00174538" w:rsidRPr="00B77394" w:rsidRDefault="00F34DE3" w:rsidP="0017453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73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Хивинцева Юлия Михайловна</w:t>
            </w:r>
          </w:p>
        </w:tc>
      </w:tr>
    </w:tbl>
    <w:p w14:paraId="17B02AA2" w14:textId="77777777" w:rsidR="00174538" w:rsidRDefault="00174538" w:rsidP="00174538"/>
    <w:sectPr w:rsidR="00174538" w:rsidSect="00962C7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AEA"/>
    <w:rsid w:val="00053822"/>
    <w:rsid w:val="00095272"/>
    <w:rsid w:val="000D1536"/>
    <w:rsid w:val="000F223C"/>
    <w:rsid w:val="00174538"/>
    <w:rsid w:val="00186F55"/>
    <w:rsid w:val="001F326E"/>
    <w:rsid w:val="002029DF"/>
    <w:rsid w:val="00250B1F"/>
    <w:rsid w:val="002C7264"/>
    <w:rsid w:val="003077FE"/>
    <w:rsid w:val="003D6AFF"/>
    <w:rsid w:val="00547950"/>
    <w:rsid w:val="00625A8E"/>
    <w:rsid w:val="006555B2"/>
    <w:rsid w:val="006D4460"/>
    <w:rsid w:val="0094474F"/>
    <w:rsid w:val="00962C73"/>
    <w:rsid w:val="009645F5"/>
    <w:rsid w:val="00A80F9D"/>
    <w:rsid w:val="00AE5178"/>
    <w:rsid w:val="00B77394"/>
    <w:rsid w:val="00BA0C58"/>
    <w:rsid w:val="00BA1AEA"/>
    <w:rsid w:val="00CB09DC"/>
    <w:rsid w:val="00CD3A3C"/>
    <w:rsid w:val="00D5758D"/>
    <w:rsid w:val="00E54041"/>
    <w:rsid w:val="00E8295E"/>
    <w:rsid w:val="00F26175"/>
    <w:rsid w:val="00F3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57468"/>
  <w15:chartTrackingRefBased/>
  <w15:docId w15:val="{6937754B-6FDB-41EF-8FFA-75AA29BBE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3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2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2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06BD4-3929-41DA-B075-1B70697D3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Хивинцева</cp:lastModifiedBy>
  <cp:revision>2</cp:revision>
  <cp:lastPrinted>2022-09-02T10:29:00Z</cp:lastPrinted>
  <dcterms:created xsi:type="dcterms:W3CDTF">2022-11-29T08:12:00Z</dcterms:created>
  <dcterms:modified xsi:type="dcterms:W3CDTF">2022-11-29T08:12:00Z</dcterms:modified>
</cp:coreProperties>
</file>